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08F88" w14:textId="77777777" w:rsidR="00E44C02" w:rsidRDefault="00000000">
      <w:pPr>
        <w:jc w:val="both"/>
      </w:pPr>
      <w:r>
        <w:t xml:space="preserve">KLAUZULA INFORMACYJNA RODO – PIKNIK </w:t>
      </w:r>
    </w:p>
    <w:p w14:paraId="0F8F3870" w14:textId="77777777" w:rsidR="00E44C02" w:rsidRDefault="00000000">
      <w:pPr>
        <w:jc w:val="both"/>
        <w:rPr>
          <w:sz w:val="18"/>
          <w:szCs w:val="18"/>
        </w:rPr>
      </w:pPr>
      <w:r>
        <w:rPr>
          <w:sz w:val="18"/>
          <w:szCs w:val="18"/>
        </w:rPr>
        <w:t>Zgodnie z art. 13 ust. 1 i 2 Rozporządzenia Parlamentu Europejskiego i Rady (UE) 2016/679 z dnia 27 kwietnia 2016 r.                      w sprawie ochrony osób fizycznych w związku z przetwarzaniem danych osobowych i w sprawie swobodnego przepływu takich danych oraz uchylenia dyrektywy 95/46/WE (Dz. Urz. UE L 119/1 z 04.05.2016 r.):</w:t>
      </w:r>
    </w:p>
    <w:p w14:paraId="0474E70D" w14:textId="77777777" w:rsidR="00E44C02" w:rsidRDefault="00000000">
      <w:pPr>
        <w:jc w:val="both"/>
      </w:pPr>
      <w:r>
        <w:t>Administratorem danych osobowych jest w świetle przepisów ogólnego rozporządzenia o ochronie danych (RODO</w:t>
      </w:r>
      <w:r>
        <w:rPr>
          <w:rStyle w:val="normaltextrun"/>
          <w:sz w:val="18"/>
          <w:szCs w:val="18"/>
        </w:rPr>
        <w:t xml:space="preserve">) </w:t>
      </w:r>
    </w:p>
    <w:p w14:paraId="13D08058" w14:textId="1BBD3088" w:rsidR="00E44C02" w:rsidRDefault="00AE1BFA">
      <w:pPr>
        <w:jc w:val="both"/>
      </w:pPr>
      <w:r w:rsidRPr="00B853B1">
        <w:rPr>
          <w:b/>
          <w:bCs/>
          <w:sz w:val="18"/>
          <w:szCs w:val="18"/>
        </w:rPr>
        <w:t>Szkoła Podstawowa nr 401 im. Jadwigi Andegaweńskiej</w:t>
      </w:r>
      <w:r>
        <w:rPr>
          <w:rStyle w:val="normaltextrun"/>
          <w:b/>
          <w:bCs/>
          <w:sz w:val="18"/>
          <w:szCs w:val="18"/>
        </w:rPr>
        <w:t xml:space="preserve"> </w:t>
      </w:r>
      <w:r w:rsidR="00000000">
        <w:rPr>
          <w:rStyle w:val="normaltextrun"/>
          <w:b/>
          <w:bCs/>
          <w:sz w:val="18"/>
          <w:szCs w:val="18"/>
        </w:rPr>
        <w:t>(</w:t>
      </w:r>
      <w:r w:rsidR="00000000">
        <w:t>Administrator).</w:t>
      </w:r>
    </w:p>
    <w:p w14:paraId="40D8604C" w14:textId="77777777" w:rsidR="00E44C02" w:rsidRDefault="00000000">
      <w:pPr>
        <w:jc w:val="both"/>
      </w:pPr>
      <w:r>
        <w:t xml:space="preserve">Dane kontaktowe Administratora: </w:t>
      </w:r>
    </w:p>
    <w:p w14:paraId="47F32384" w14:textId="77777777" w:rsidR="00E44C02" w:rsidRDefault="00000000">
      <w:pPr>
        <w:spacing w:after="0" w:line="240" w:lineRule="auto"/>
        <w:jc w:val="both"/>
      </w:pPr>
      <w:r>
        <w:rPr>
          <w:color w:val="000000"/>
          <w:w w:val="95"/>
        </w:rPr>
        <w:t xml:space="preserve">   ul.</w:t>
      </w:r>
      <w:r>
        <w:rPr>
          <w:color w:val="000000"/>
          <w:spacing w:val="2"/>
        </w:rPr>
        <w:t xml:space="preserve"> </w:t>
      </w:r>
      <w:r>
        <w:rPr>
          <w:color w:val="000000"/>
          <w:w w:val="95"/>
        </w:rPr>
        <w:t>Tarnowiecka</w:t>
      </w:r>
      <w:r>
        <w:rPr>
          <w:color w:val="000000"/>
          <w:spacing w:val="51"/>
        </w:rPr>
        <w:t xml:space="preserve"> </w:t>
      </w:r>
      <w:r>
        <w:rPr>
          <w:color w:val="000000"/>
          <w:spacing w:val="-10"/>
          <w:w w:val="95"/>
        </w:rPr>
        <w:t>4</w:t>
      </w:r>
    </w:p>
    <w:p w14:paraId="55A66BF9" w14:textId="77777777" w:rsidR="00E44C02" w:rsidRDefault="00000000">
      <w:pPr>
        <w:spacing w:after="0" w:line="240" w:lineRule="auto"/>
        <w:jc w:val="both"/>
      </w:pPr>
      <w:r>
        <w:rPr>
          <w:color w:val="000000"/>
          <w:w w:val="95"/>
        </w:rPr>
        <w:t xml:space="preserve">   04-174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2"/>
          <w:w w:val="95"/>
        </w:rPr>
        <w:t>Warszawa</w:t>
      </w:r>
    </w:p>
    <w:p w14:paraId="6C89144F" w14:textId="77777777" w:rsidR="00E44C02" w:rsidRDefault="00000000">
      <w:pPr>
        <w:spacing w:after="0" w:line="240" w:lineRule="auto"/>
        <w:jc w:val="both"/>
      </w:pPr>
      <w:r>
        <w:rPr>
          <w:color w:val="000000"/>
        </w:rPr>
        <w:t xml:space="preserve">   tel.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22</w:t>
      </w:r>
      <w:r>
        <w:rPr>
          <w:color w:val="000000"/>
          <w:spacing w:val="-13"/>
        </w:rPr>
        <w:t xml:space="preserve"> </w:t>
      </w:r>
      <w:r>
        <w:rPr>
          <w:color w:val="000000"/>
          <w:spacing w:val="-2"/>
        </w:rPr>
        <w:t>6125179</w:t>
      </w:r>
    </w:p>
    <w:p w14:paraId="61DD0745" w14:textId="77777777" w:rsidR="00E44C02" w:rsidRDefault="00000000">
      <w:pPr>
        <w:spacing w:after="0" w:line="240" w:lineRule="auto"/>
        <w:jc w:val="both"/>
      </w:pPr>
      <w:r>
        <w:rPr>
          <w:color w:val="000000"/>
          <w:w w:val="95"/>
        </w:rPr>
        <w:t xml:space="preserve">   email: </w:t>
      </w:r>
      <w:hyperlink r:id="rId6" w:history="1">
        <w:r>
          <w:rPr>
            <w:rStyle w:val="Hipercze"/>
            <w:b/>
            <w:color w:val="000000"/>
            <w:spacing w:val="-2"/>
          </w:rPr>
          <w:t>sp401@eduwarszawa.pl</w:t>
        </w:r>
      </w:hyperlink>
    </w:p>
    <w:p w14:paraId="776CC38C" w14:textId="77777777" w:rsidR="00E44C02" w:rsidRDefault="00E44C02">
      <w:pPr>
        <w:spacing w:after="0" w:line="240" w:lineRule="auto"/>
        <w:jc w:val="both"/>
      </w:pPr>
    </w:p>
    <w:p w14:paraId="2296B7C4" w14:textId="77777777" w:rsidR="00E44C02" w:rsidRDefault="0000000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Dane osobowe w postaci wizerunku uczestników Pikniku w Szkole Podstawowej nr 401 w Warszawie są wykorzystywane przez Administratora w celu prezentacji i informowania o działalności placówki w mediach i publikacjach, w szczególności: </w:t>
      </w:r>
    </w:p>
    <w:p w14:paraId="0B148EE2" w14:textId="77777777" w:rsidR="00E44C02" w:rsidRDefault="00000000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na podstawie zgody w wyraźnie oznaczonych, odrębnych celach:</w:t>
      </w:r>
    </w:p>
    <w:p w14:paraId="2EBA1BD1" w14:textId="77777777" w:rsidR="00E44C02" w:rsidRDefault="0000000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–Biorąc udział w Pikniku uczestnik wyraża nieodpłatnie zgodę na wykorzystanie, w tym rozpowszechnianie przez  Szkołę Podstawową nr 401 w Warszawie wizerunku zarejestrowanego w formie fotografii cyfrowej, analogowej lub nagrania wideo, utrwalonego w trakcie pikniku poprzez jego publikację w całości lub we fragmentach m.in. na stronie internetowej placówki oraz w mediach społecznościowych i/lub pozostałych podmiotów współpracujących w zakresie organizacji pikniku, w tym wykonywanych na zlecenie placówki publikacji, prezentacji, materiałów filmowych oraz innego rodzaju materiałów informacyjnych (w wersji papierowej i elektronicznej) w związku z organizacją pikniku lub dotyczącą jej działalności informacyjnej  (art. 6 ust. 1 a RODO oraz art. 81 ustawy z dnia 4 lutego 1994 r. o prawie autorskim i prawach pokrewnych) – „zgoda”.</w:t>
      </w:r>
    </w:p>
    <w:p w14:paraId="34C9DEBE" w14:textId="77777777" w:rsidR="00E44C02" w:rsidRDefault="0000000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Podanie danych osobowych jest dobrowolne. Dane osobowe nie będą podlegały profilowaniu ani automatycznemu podejmowaniu decyzji. </w:t>
      </w:r>
    </w:p>
    <w:p w14:paraId="3F72F33E" w14:textId="77777777" w:rsidR="00E44C02" w:rsidRDefault="00000000">
      <w:pPr>
        <w:jc w:val="both"/>
        <w:rPr>
          <w:sz w:val="18"/>
          <w:szCs w:val="18"/>
        </w:rPr>
      </w:pPr>
      <w:r>
        <w:rPr>
          <w:sz w:val="18"/>
          <w:szCs w:val="18"/>
        </w:rPr>
        <w:t>W zależności od wskazanej podstawy dane będą przechowywane:</w:t>
      </w:r>
    </w:p>
    <w:p w14:paraId="37EA71A8" w14:textId="77777777" w:rsidR="00E44C02" w:rsidRDefault="00000000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przez okres  1 miesiąca obowiązywania zgody lub do momentu ewentualnego jej wycofania.</w:t>
      </w:r>
    </w:p>
    <w:p w14:paraId="38171598" w14:textId="77777777" w:rsidR="00E44C02" w:rsidRDefault="00000000">
      <w:pPr>
        <w:jc w:val="both"/>
        <w:rPr>
          <w:sz w:val="18"/>
          <w:szCs w:val="18"/>
        </w:rPr>
      </w:pPr>
      <w:r>
        <w:rPr>
          <w:sz w:val="18"/>
          <w:szCs w:val="18"/>
        </w:rPr>
        <w:t>Wycofanie zgody:</w:t>
      </w:r>
    </w:p>
    <w:p w14:paraId="68A440B5" w14:textId="77777777" w:rsidR="00E44C02" w:rsidRDefault="00000000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może nastąpić w dowolnym momencie,</w:t>
      </w:r>
    </w:p>
    <w:p w14:paraId="00534D74" w14:textId="77777777" w:rsidR="00E44C02" w:rsidRDefault="00000000">
      <w:pPr>
        <w:jc w:val="both"/>
      </w:pPr>
      <w:r>
        <w:rPr>
          <w:color w:val="000000"/>
          <w:sz w:val="18"/>
          <w:szCs w:val="18"/>
        </w:rPr>
        <w:t>nie ma wpływu na zgodność z prawem wykorzystywania danych w okresie, gdy zgoda ta obowiązywała.</w:t>
      </w:r>
    </w:p>
    <w:p w14:paraId="16CF0B9F" w14:textId="77777777" w:rsidR="00E44C02" w:rsidRDefault="00000000">
      <w:pPr>
        <w:jc w:val="both"/>
        <w:rPr>
          <w:sz w:val="18"/>
          <w:szCs w:val="18"/>
        </w:rPr>
      </w:pPr>
      <w:r>
        <w:rPr>
          <w:sz w:val="18"/>
          <w:szCs w:val="18"/>
        </w:rPr>
        <w:t>Placówka nie przekazuje danych osobowych do państw trzecich i organizacji międzynarodowych.</w:t>
      </w:r>
    </w:p>
    <w:p w14:paraId="1FFD9A3F" w14:textId="77777777" w:rsidR="00E44C02" w:rsidRDefault="00000000">
      <w:pPr>
        <w:jc w:val="both"/>
        <w:rPr>
          <w:sz w:val="18"/>
          <w:szCs w:val="18"/>
        </w:rPr>
      </w:pPr>
      <w:r>
        <w:rPr>
          <w:sz w:val="18"/>
          <w:szCs w:val="18"/>
        </w:rPr>
        <w:t>Placówka może  udostępniać dane osobowe jeśli będzie się to wiązało z realizacją uprawnienia bądź obowiązku wynikającego z przepisów prawa. Dane mogą być przekazywane podmiotom współpracującym z Administratorem (np. firmom obsługującym strony internetowe Administratora, dostawcom usług technicznych i organizacyjnych) lub podmiotom przetwarzającym dane osobowe na rzecz placówki.</w:t>
      </w:r>
    </w:p>
    <w:p w14:paraId="5F132FAB" w14:textId="77777777" w:rsidR="00E44C02" w:rsidRDefault="0000000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Uczestnikom, których dane dotyczą, przysługuje prawo złożenia wniosku </w:t>
      </w:r>
      <w:proofErr w:type="spellStart"/>
      <w:r>
        <w:rPr>
          <w:sz w:val="18"/>
          <w:szCs w:val="18"/>
        </w:rPr>
        <w:t>ws</w:t>
      </w:r>
      <w:proofErr w:type="spellEnd"/>
      <w:r>
        <w:rPr>
          <w:sz w:val="18"/>
          <w:szCs w:val="18"/>
        </w:rPr>
        <w:t xml:space="preserve">. dostępu do danych osobowych, sprostowania, ograniczenia przetwarzania, usunięcia, prawo do przenoszenia danych lub złożenia skargi do organu nadzorczego – Prezesa Urzędu Ochrony Danych Osobowych ul. Stawki 2, 00-193 Warszawa. </w:t>
      </w:r>
    </w:p>
    <w:p w14:paraId="7E189BCB" w14:textId="77777777" w:rsidR="00E44C02" w:rsidRDefault="00000000">
      <w:pPr>
        <w:jc w:val="both"/>
      </w:pPr>
      <w:r>
        <w:rPr>
          <w:sz w:val="18"/>
          <w:szCs w:val="18"/>
        </w:rPr>
        <w:t xml:space="preserve">W placówce wyznaczono inspektora ochrony danych (IOD) można się z nim skontaktować za pośrednictwem poczty elektronicznej: </w:t>
      </w:r>
      <w:r>
        <w:rPr>
          <w:b/>
          <w:bCs/>
          <w:sz w:val="18"/>
          <w:szCs w:val="18"/>
        </w:rPr>
        <w:t>iod.dbfoppd@eduwarszawa.pl</w:t>
      </w:r>
    </w:p>
    <w:p w14:paraId="111DB170" w14:textId="77777777" w:rsidR="00E44C02" w:rsidRDefault="00E44C02">
      <w:pPr>
        <w:jc w:val="both"/>
        <w:rPr>
          <w:sz w:val="18"/>
          <w:szCs w:val="18"/>
        </w:rPr>
      </w:pPr>
    </w:p>
    <w:sectPr w:rsidR="00E44C02">
      <w:pgSz w:w="11906" w:h="16838"/>
      <w:pgMar w:top="1417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0266C" w14:textId="77777777" w:rsidR="00D72867" w:rsidRDefault="00D72867">
      <w:pPr>
        <w:spacing w:after="0" w:line="240" w:lineRule="auto"/>
      </w:pPr>
      <w:r>
        <w:separator/>
      </w:r>
    </w:p>
  </w:endnote>
  <w:endnote w:type="continuationSeparator" w:id="0">
    <w:p w14:paraId="73C04E6C" w14:textId="77777777" w:rsidR="00D72867" w:rsidRDefault="00D72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92F22" w14:textId="77777777" w:rsidR="00D72867" w:rsidRDefault="00D7286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3E3336F" w14:textId="77777777" w:rsidR="00D72867" w:rsidRDefault="00D728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44C02"/>
    <w:rsid w:val="005E66A8"/>
    <w:rsid w:val="00AE1BFA"/>
    <w:rsid w:val="00D72867"/>
    <w:rsid w:val="00E4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1A6BB"/>
  <w15:docId w15:val="{214D7684-C9B6-456B-A337-CD640D5FA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</w:style>
  <w:style w:type="character" w:styleId="Hipercze">
    <w:name w:val="Hyperlink"/>
    <w:basedOn w:val="Domylnaczcionkaakapitu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401@eduwarszawa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Serafin</dc:creator>
  <cp:lastModifiedBy>olga kocon</cp:lastModifiedBy>
  <cp:revision>2</cp:revision>
  <dcterms:created xsi:type="dcterms:W3CDTF">2025-07-04T12:56:00Z</dcterms:created>
  <dcterms:modified xsi:type="dcterms:W3CDTF">2025-07-04T12:56:00Z</dcterms:modified>
</cp:coreProperties>
</file>